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F094" w14:textId="77777777" w:rsidR="00A60162" w:rsidRDefault="00A60162" w:rsidP="00A601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Hamilton County Hospital District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76CD4D1B" w14:textId="77777777" w:rsidR="00A60162" w:rsidRDefault="00A60162" w:rsidP="00A601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Board of Directors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3D1401DD" w14:textId="77777777" w:rsidR="00A60162" w:rsidRDefault="00A60162" w:rsidP="00A601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Agenda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43985B45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46F233B1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54B5EE08" w14:textId="0DE8DA23" w:rsidR="00A60162" w:rsidRDefault="00A60162" w:rsidP="00A601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 regular called meeting of the Hamilton County Hospital District Board of Directors will be held on Thursday, May 25, 2023 at 10:00 a.m. at the Board Room of Hamilton General Hospital, 400 North Brown Street, Hamilton, TX 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627995DA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6D76AA14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The following matters will be discussed: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7C67B1F4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3122E50A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Call to order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22B96CCD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Determination of a quorum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3E8FC8D8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Citizen comments (limit of 3 minutes per person)</w:t>
      </w:r>
      <w:r>
        <w:rPr>
          <w:rStyle w:val="normaltextrun"/>
          <w:color w:val="000000"/>
        </w:rPr>
        <w:t>  </w:t>
      </w:r>
    </w:p>
    <w:p w14:paraId="2D18CE2D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4357E45C" w14:textId="73183089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  <w:r>
        <w:rPr>
          <w:rStyle w:val="eop"/>
          <w:b/>
          <w:bCs/>
          <w:color w:val="000000"/>
        </w:rPr>
        <w:t>Consider and act on minutes of April 26, 2023 regular called meeting</w:t>
      </w:r>
    </w:p>
    <w:p w14:paraId="4937A0E6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</w:p>
    <w:p w14:paraId="762462C8" w14:textId="335415EF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hd w:val="clear" w:color="auto" w:fill="FFFFFF"/>
        </w:rPr>
      </w:pPr>
      <w:r>
        <w:rPr>
          <w:rStyle w:val="eop"/>
          <w:b/>
          <w:bCs/>
          <w:color w:val="000000"/>
          <w:shd w:val="clear" w:color="auto" w:fill="FFFFFF"/>
        </w:rPr>
        <w:t>Consider and act on Financial Reports for March 2023</w:t>
      </w:r>
    </w:p>
    <w:p w14:paraId="1A77CB3E" w14:textId="77777777" w:rsidR="00824558" w:rsidRDefault="00824558" w:rsidP="00A6016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hd w:val="clear" w:color="auto" w:fill="FFFFFF"/>
        </w:rPr>
      </w:pPr>
    </w:p>
    <w:p w14:paraId="67770EF5" w14:textId="72ED66D3" w:rsidR="00824558" w:rsidRDefault="00824558" w:rsidP="00A6016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hd w:val="clear" w:color="auto" w:fill="FFFFFF"/>
        </w:rPr>
      </w:pPr>
      <w:r>
        <w:rPr>
          <w:rStyle w:val="eop"/>
          <w:b/>
          <w:bCs/>
          <w:color w:val="000000"/>
          <w:shd w:val="clear" w:color="auto" w:fill="FFFFFF"/>
        </w:rPr>
        <w:t>Other financial items</w:t>
      </w:r>
    </w:p>
    <w:p w14:paraId="4133A351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hd w:val="clear" w:color="auto" w:fill="FFFFFF"/>
        </w:rPr>
      </w:pPr>
    </w:p>
    <w:p w14:paraId="1710C113" w14:textId="4D2464B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hd w:val="clear" w:color="auto" w:fill="FFFFFF"/>
        </w:rPr>
      </w:pPr>
      <w:r>
        <w:rPr>
          <w:rStyle w:val="eop"/>
          <w:b/>
          <w:bCs/>
          <w:color w:val="000000"/>
          <w:shd w:val="clear" w:color="auto" w:fill="FFFFFF"/>
        </w:rPr>
        <w:t>Annual Board Approval for Departmental Policies and Procedures</w:t>
      </w:r>
    </w:p>
    <w:p w14:paraId="6CEE7A94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</w:p>
    <w:p w14:paraId="13E17D93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hd w:val="clear" w:color="auto" w:fill="FFFFFF"/>
        </w:rPr>
      </w:pPr>
      <w:r w:rsidRPr="0020360E">
        <w:rPr>
          <w:rStyle w:val="eop"/>
          <w:b/>
          <w:bCs/>
          <w:color w:val="000000"/>
          <w:shd w:val="clear" w:color="auto" w:fill="FFFFFF"/>
        </w:rPr>
        <w:t>QIPP Report</w:t>
      </w:r>
    </w:p>
    <w:p w14:paraId="6258B5F4" w14:textId="77777777" w:rsidR="00A60162" w:rsidRPr="006854CC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0493154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Administrator’s Report</w:t>
      </w: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12F61545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059AC2ED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Adjourn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1D34AB30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0898191A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4E07BD22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EF8E28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> </w:t>
      </w:r>
      <w:r>
        <w:rPr>
          <w:rStyle w:val="eop"/>
          <w:rFonts w:ascii="Segoe UI" w:hAnsi="Segoe UI" w:cs="Segoe UI"/>
          <w:color w:val="000000"/>
        </w:rPr>
        <w:t> </w:t>
      </w:r>
    </w:p>
    <w:p w14:paraId="162D4EFA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___________________________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633B9A5F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Grady Hooper</w:t>
      </w:r>
    </w:p>
    <w:p w14:paraId="009E0848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Administrator</w:t>
      </w:r>
    </w:p>
    <w:p w14:paraId="49B0567F" w14:textId="77777777" w:rsidR="00A60162" w:rsidRDefault="00A60162" w:rsidP="00A60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Hamilton County Hospital District</w:t>
      </w:r>
      <w:r>
        <w:rPr>
          <w:rStyle w:val="normaltextrun"/>
          <w:color w:val="000000"/>
        </w:rPr>
        <w:t>  </w:t>
      </w:r>
      <w:r>
        <w:rPr>
          <w:rStyle w:val="eop"/>
          <w:color w:val="000000"/>
        </w:rPr>
        <w:t> </w:t>
      </w:r>
    </w:p>
    <w:p w14:paraId="0CF323A7" w14:textId="77777777" w:rsidR="00A60162" w:rsidRDefault="00A60162" w:rsidP="00A60162"/>
    <w:p w14:paraId="66AB709E" w14:textId="77777777" w:rsidR="00A60162" w:rsidRDefault="00A60162" w:rsidP="00A60162"/>
    <w:p w14:paraId="15545B47" w14:textId="77777777" w:rsidR="003162B9" w:rsidRDefault="003162B9"/>
    <w:sectPr w:rsidR="0031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62"/>
    <w:rsid w:val="00112575"/>
    <w:rsid w:val="003162B9"/>
    <w:rsid w:val="005A4905"/>
    <w:rsid w:val="00824558"/>
    <w:rsid w:val="009E7DEC"/>
    <w:rsid w:val="00A60162"/>
    <w:rsid w:val="00B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56DE"/>
  <w15:chartTrackingRefBased/>
  <w15:docId w15:val="{571DF5DD-3B8E-4D61-B57B-79B72404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6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0162"/>
  </w:style>
  <w:style w:type="character" w:customStyle="1" w:styleId="eop">
    <w:name w:val="eop"/>
    <w:basedOn w:val="DefaultParagraphFont"/>
    <w:rsid w:val="00A6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29b2e-88a3-43eb-b13c-34bc56c559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9EE6ACD03DF4FA53838E25D85B68B" ma:contentTypeVersion="14" ma:contentTypeDescription="Create a new document." ma:contentTypeScope="" ma:versionID="a072b7c5d22bfd9cc94e2c33da830a6e">
  <xsd:schema xmlns:xsd="http://www.w3.org/2001/XMLSchema" xmlns:xs="http://www.w3.org/2001/XMLSchema" xmlns:p="http://schemas.microsoft.com/office/2006/metadata/properties" xmlns:ns3="bfa29b2e-88a3-43eb-b13c-34bc56c55976" xmlns:ns4="fc25b723-9ea8-459a-b8d9-c104c17c7b0c" targetNamespace="http://schemas.microsoft.com/office/2006/metadata/properties" ma:root="true" ma:fieldsID="5a80a1331305886a1b29eb3653afa91c" ns3:_="" ns4:_="">
    <xsd:import namespace="bfa29b2e-88a3-43eb-b13c-34bc56c55976"/>
    <xsd:import namespace="fc25b723-9ea8-459a-b8d9-c104c17c7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9b2e-88a3-43eb-b13c-34bc56c5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b723-9ea8-459a-b8d9-c104c17c7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6CD9A-944E-43D3-AD7D-398E8E1A6C99}">
  <ds:schemaRefs>
    <ds:schemaRef ds:uri="http://schemas.microsoft.com/office/2006/metadata/properties"/>
    <ds:schemaRef ds:uri="http://schemas.microsoft.com/office/infopath/2007/PartnerControls"/>
    <ds:schemaRef ds:uri="bfa29b2e-88a3-43eb-b13c-34bc56c55976"/>
  </ds:schemaRefs>
</ds:datastoreItem>
</file>

<file path=customXml/itemProps2.xml><?xml version="1.0" encoding="utf-8"?>
<ds:datastoreItem xmlns:ds="http://schemas.openxmlformats.org/officeDocument/2006/customXml" ds:itemID="{03915165-8E83-4146-80CD-2A99E331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632A7-50C7-4C2B-B764-F082523C5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29b2e-88a3-43eb-b13c-34bc56c55976"/>
    <ds:schemaRef ds:uri="fc25b723-9ea8-459a-b8d9-c104c17c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Powers</dc:creator>
  <cp:keywords/>
  <dc:description/>
  <cp:lastModifiedBy>Jordyn Powers</cp:lastModifiedBy>
  <cp:revision>5</cp:revision>
  <dcterms:created xsi:type="dcterms:W3CDTF">2023-05-16T18:16:00Z</dcterms:created>
  <dcterms:modified xsi:type="dcterms:W3CDTF">2023-05-18T20:27:00Z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0x01010077F9EE6ACD03DF4FA53838E25D85B68B</vt:lpwstr>
  </property>
</Properties>
</file>